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9AAF" w14:textId="77777777" w:rsidR="00CF00BA" w:rsidRDefault="00CF00BA" w:rsidP="00CF00BA">
      <w:pPr>
        <w:jc w:val="center"/>
        <w:rPr>
          <w:sz w:val="24"/>
          <w:szCs w:val="24"/>
        </w:rPr>
      </w:pPr>
      <w:r>
        <w:rPr>
          <w:sz w:val="24"/>
          <w:szCs w:val="24"/>
        </w:rPr>
        <w:t>SLAMA Meeting Minutes</w:t>
      </w:r>
    </w:p>
    <w:p w14:paraId="2AEB0F3B" w14:textId="1F8B1532" w:rsidR="00CF00BA" w:rsidRDefault="00070015" w:rsidP="00CF00BA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27, 2024</w:t>
      </w:r>
    </w:p>
    <w:p w14:paraId="16B41464" w14:textId="77777777" w:rsidR="00CF00BA" w:rsidRDefault="00CF00BA" w:rsidP="00CF00BA">
      <w:pPr>
        <w:rPr>
          <w:sz w:val="24"/>
          <w:szCs w:val="24"/>
        </w:rPr>
      </w:pPr>
      <w:r>
        <w:rPr>
          <w:sz w:val="24"/>
          <w:szCs w:val="24"/>
        </w:rPr>
        <w:t>Those in attendance:</w:t>
      </w:r>
    </w:p>
    <w:p w14:paraId="157EFE86" w14:textId="77777777" w:rsidR="00CF00BA" w:rsidRDefault="00CF00BA" w:rsidP="00CF00BA">
      <w:pPr>
        <w:rPr>
          <w:sz w:val="24"/>
          <w:szCs w:val="24"/>
        </w:rPr>
      </w:pPr>
      <w:r>
        <w:rPr>
          <w:sz w:val="24"/>
          <w:szCs w:val="24"/>
        </w:rPr>
        <w:t>Pastor Tommy Smith, Chairman</w:t>
      </w:r>
    </w:p>
    <w:p w14:paraId="43F70504" w14:textId="77777777" w:rsidR="00CF00BA" w:rsidRDefault="00CF00BA" w:rsidP="00CF00BA">
      <w:pPr>
        <w:rPr>
          <w:sz w:val="24"/>
          <w:szCs w:val="24"/>
        </w:rPr>
      </w:pPr>
      <w:r>
        <w:rPr>
          <w:sz w:val="24"/>
          <w:szCs w:val="24"/>
        </w:rPr>
        <w:t>Elder Mea L. Epps, Secretary</w:t>
      </w:r>
    </w:p>
    <w:p w14:paraId="768835FA" w14:textId="77777777" w:rsidR="00CF00BA" w:rsidRDefault="00CF00BA" w:rsidP="00CF00BA">
      <w:pPr>
        <w:rPr>
          <w:sz w:val="24"/>
          <w:szCs w:val="24"/>
        </w:rPr>
      </w:pPr>
      <w:r>
        <w:rPr>
          <w:sz w:val="24"/>
          <w:szCs w:val="24"/>
        </w:rPr>
        <w:t>Minister John Harper, Interim Treasurer</w:t>
      </w:r>
    </w:p>
    <w:p w14:paraId="628BBB9E" w14:textId="77777777" w:rsidR="00CF00BA" w:rsidRDefault="00CF00BA" w:rsidP="00CF00BA">
      <w:pPr>
        <w:rPr>
          <w:sz w:val="24"/>
          <w:szCs w:val="24"/>
        </w:rPr>
      </w:pPr>
      <w:r>
        <w:rPr>
          <w:sz w:val="24"/>
          <w:szCs w:val="24"/>
        </w:rPr>
        <w:t xml:space="preserve">Pastor Harlem Burrow </w:t>
      </w:r>
    </w:p>
    <w:p w14:paraId="25A989B9" w14:textId="77777777" w:rsidR="00CF00BA" w:rsidRDefault="00CF00BA" w:rsidP="00CF00BA">
      <w:pPr>
        <w:rPr>
          <w:sz w:val="24"/>
          <w:szCs w:val="24"/>
        </w:rPr>
      </w:pPr>
      <w:r>
        <w:rPr>
          <w:sz w:val="24"/>
          <w:szCs w:val="24"/>
        </w:rPr>
        <w:t xml:space="preserve">Executive Pastor Toni Burrow </w:t>
      </w:r>
    </w:p>
    <w:p w14:paraId="74153234" w14:textId="77777777" w:rsidR="00CF00BA" w:rsidRDefault="00CF00BA" w:rsidP="00CF00BA">
      <w:pPr>
        <w:rPr>
          <w:sz w:val="24"/>
          <w:szCs w:val="24"/>
        </w:rPr>
      </w:pPr>
      <w:r>
        <w:rPr>
          <w:sz w:val="24"/>
          <w:szCs w:val="24"/>
        </w:rPr>
        <w:t>Pastor Ferrell Roddy</w:t>
      </w:r>
    </w:p>
    <w:p w14:paraId="6C33F757" w14:textId="23F3CF2F" w:rsidR="00CF00BA" w:rsidRDefault="00070015" w:rsidP="00CF00BA">
      <w:pPr>
        <w:rPr>
          <w:sz w:val="24"/>
          <w:szCs w:val="24"/>
        </w:rPr>
      </w:pPr>
      <w:r>
        <w:rPr>
          <w:sz w:val="24"/>
          <w:szCs w:val="24"/>
        </w:rPr>
        <w:t>Pastor Douglas Parham</w:t>
      </w:r>
    </w:p>
    <w:p w14:paraId="20A4A797" w14:textId="77777777" w:rsidR="00CF00BA" w:rsidRDefault="00CF00BA" w:rsidP="00CF00BA">
      <w:pPr>
        <w:rPr>
          <w:sz w:val="24"/>
          <w:szCs w:val="24"/>
        </w:rPr>
      </w:pPr>
      <w:r>
        <w:rPr>
          <w:sz w:val="24"/>
          <w:szCs w:val="24"/>
        </w:rPr>
        <w:t>Pastor Charles Wilkins</w:t>
      </w:r>
    </w:p>
    <w:p w14:paraId="67BDFD62" w14:textId="77777777" w:rsidR="00CF00BA" w:rsidRDefault="00CF00BA" w:rsidP="00CF00BA">
      <w:pPr>
        <w:rPr>
          <w:sz w:val="24"/>
          <w:szCs w:val="24"/>
        </w:rPr>
      </w:pPr>
      <w:r>
        <w:rPr>
          <w:sz w:val="24"/>
          <w:szCs w:val="24"/>
        </w:rPr>
        <w:t>Minister Lamar Agard</w:t>
      </w:r>
    </w:p>
    <w:p w14:paraId="7EAE74E9" w14:textId="77777777" w:rsidR="00CF00BA" w:rsidRDefault="00CF00BA" w:rsidP="00CF00BA">
      <w:pPr>
        <w:rPr>
          <w:sz w:val="24"/>
          <w:szCs w:val="24"/>
        </w:rPr>
      </w:pPr>
    </w:p>
    <w:p w14:paraId="05C80675" w14:textId="068B7958" w:rsidR="00CF00BA" w:rsidRDefault="00CF00BA" w:rsidP="00CF00BA">
      <w:pPr>
        <w:rPr>
          <w:sz w:val="24"/>
          <w:szCs w:val="24"/>
        </w:rPr>
      </w:pPr>
      <w:r>
        <w:rPr>
          <w:sz w:val="24"/>
          <w:szCs w:val="24"/>
        </w:rPr>
        <w:t>The meeting was called to order by Chairman Smith at 9:</w:t>
      </w:r>
      <w:r w:rsidR="00070015">
        <w:rPr>
          <w:sz w:val="24"/>
          <w:szCs w:val="24"/>
        </w:rPr>
        <w:t>54</w:t>
      </w:r>
      <w:r>
        <w:rPr>
          <w:sz w:val="24"/>
          <w:szCs w:val="24"/>
        </w:rPr>
        <w:t xml:space="preserve"> am and opened with prayer by Pastor </w:t>
      </w:r>
      <w:r w:rsidR="00070015">
        <w:rPr>
          <w:sz w:val="24"/>
          <w:szCs w:val="24"/>
        </w:rPr>
        <w:t>Ferrell Roddy</w:t>
      </w:r>
      <w:r>
        <w:rPr>
          <w:sz w:val="24"/>
          <w:szCs w:val="24"/>
        </w:rPr>
        <w:t>.  The minutes were read by th</w:t>
      </w:r>
      <w:r w:rsidR="00070015">
        <w:rPr>
          <w:sz w:val="24"/>
          <w:szCs w:val="24"/>
        </w:rPr>
        <w:t>e Secretary and</w:t>
      </w:r>
      <w:r>
        <w:rPr>
          <w:sz w:val="24"/>
          <w:szCs w:val="24"/>
        </w:rPr>
        <w:t xml:space="preserve"> was moved by Executive Pastor Toni Burrow and seconded by Pastor Ferrell Roddy to accept the minutes</w:t>
      </w:r>
      <w:r w:rsidR="00070015">
        <w:rPr>
          <w:sz w:val="24"/>
          <w:szCs w:val="24"/>
        </w:rPr>
        <w:t>.</w:t>
      </w:r>
    </w:p>
    <w:p w14:paraId="65AC7B10" w14:textId="77777777" w:rsidR="00CF00BA" w:rsidRDefault="00CF00BA" w:rsidP="00CF00B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Reports:</w:t>
      </w:r>
    </w:p>
    <w:p w14:paraId="24F9F65F" w14:textId="1ED71060" w:rsidR="00CF00BA" w:rsidRDefault="00CF00BA" w:rsidP="00CF00BA">
      <w:pPr>
        <w:rPr>
          <w:sz w:val="24"/>
          <w:szCs w:val="24"/>
        </w:rPr>
      </w:pPr>
      <w:r>
        <w:rPr>
          <w:sz w:val="24"/>
          <w:szCs w:val="24"/>
        </w:rPr>
        <w:t xml:space="preserve">Picnic </w:t>
      </w:r>
      <w:r w:rsidR="000700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0015">
        <w:rPr>
          <w:sz w:val="24"/>
          <w:szCs w:val="24"/>
        </w:rPr>
        <w:t>A meeting for the picnic committee will be held on February 2</w:t>
      </w:r>
      <w:r>
        <w:rPr>
          <w:sz w:val="24"/>
          <w:szCs w:val="24"/>
        </w:rPr>
        <w:t>, 202</w:t>
      </w:r>
      <w:r w:rsidR="00070015">
        <w:rPr>
          <w:sz w:val="24"/>
          <w:szCs w:val="24"/>
        </w:rPr>
        <w:t>4.</w:t>
      </w:r>
    </w:p>
    <w:p w14:paraId="246D6105" w14:textId="3EC98314" w:rsidR="00CF00BA" w:rsidRDefault="00CF00BA" w:rsidP="00CF00BA">
      <w:pPr>
        <w:rPr>
          <w:sz w:val="24"/>
          <w:szCs w:val="24"/>
        </w:rPr>
      </w:pPr>
      <w:r>
        <w:rPr>
          <w:sz w:val="24"/>
          <w:szCs w:val="24"/>
        </w:rPr>
        <w:t xml:space="preserve">Education – </w:t>
      </w:r>
      <w:r w:rsidR="00070015">
        <w:rPr>
          <w:sz w:val="24"/>
          <w:szCs w:val="24"/>
        </w:rPr>
        <w:t xml:space="preserve">Pastor Ferrell Roddy and Executive Pastor Toni Burrow will spearhead a mental health education event.  The topics for discussion will be determined </w:t>
      </w:r>
      <w:proofErr w:type="gramStart"/>
      <w:r w:rsidR="00070015">
        <w:rPr>
          <w:sz w:val="24"/>
          <w:szCs w:val="24"/>
        </w:rPr>
        <w:t>at a later date</w:t>
      </w:r>
      <w:proofErr w:type="gramEnd"/>
      <w:r w:rsidR="00070015">
        <w:rPr>
          <w:sz w:val="24"/>
          <w:szCs w:val="24"/>
        </w:rPr>
        <w:t>.</w:t>
      </w:r>
    </w:p>
    <w:p w14:paraId="132FD3BC" w14:textId="3B947983" w:rsidR="00CF00BA" w:rsidRDefault="00CF00BA" w:rsidP="00CF00BA">
      <w:pPr>
        <w:rPr>
          <w:sz w:val="24"/>
          <w:szCs w:val="24"/>
        </w:rPr>
      </w:pPr>
      <w:r>
        <w:rPr>
          <w:sz w:val="24"/>
          <w:szCs w:val="24"/>
        </w:rPr>
        <w:t xml:space="preserve">Hospitality – </w:t>
      </w:r>
      <w:r w:rsidR="00070015">
        <w:rPr>
          <w:sz w:val="24"/>
          <w:szCs w:val="24"/>
        </w:rPr>
        <w:t>No Report</w:t>
      </w:r>
    </w:p>
    <w:p w14:paraId="2CDAA1C0" w14:textId="07147506" w:rsidR="00CF00BA" w:rsidRDefault="00CF00BA" w:rsidP="00CF00BA">
      <w:pPr>
        <w:rPr>
          <w:sz w:val="24"/>
          <w:szCs w:val="24"/>
        </w:rPr>
      </w:pPr>
      <w:r>
        <w:rPr>
          <w:sz w:val="24"/>
          <w:szCs w:val="24"/>
        </w:rPr>
        <w:t xml:space="preserve">Financial – The debit made to the checking account </w:t>
      </w:r>
      <w:r w:rsidR="009600AB">
        <w:rPr>
          <w:sz w:val="24"/>
          <w:szCs w:val="24"/>
        </w:rPr>
        <w:t>in the amount of</w:t>
      </w:r>
      <w:r>
        <w:rPr>
          <w:sz w:val="24"/>
          <w:szCs w:val="24"/>
        </w:rPr>
        <w:t xml:space="preserve"> $1,139.00</w:t>
      </w:r>
      <w:r w:rsidR="009600AB">
        <w:rPr>
          <w:sz w:val="24"/>
          <w:szCs w:val="24"/>
        </w:rPr>
        <w:t xml:space="preserve"> is a clerical bank error and the monies have been replaced.</w:t>
      </w:r>
      <w:r>
        <w:rPr>
          <w:sz w:val="24"/>
          <w:szCs w:val="24"/>
        </w:rPr>
        <w:t xml:space="preserve">  As of 1</w:t>
      </w:r>
      <w:r w:rsidR="009600AB">
        <w:rPr>
          <w:sz w:val="24"/>
          <w:szCs w:val="24"/>
        </w:rPr>
        <w:t>/27/2024</w:t>
      </w:r>
      <w:r>
        <w:rPr>
          <w:sz w:val="24"/>
          <w:szCs w:val="24"/>
        </w:rPr>
        <w:t>, the balance in the</w:t>
      </w:r>
      <w:r w:rsidR="009600AB">
        <w:rPr>
          <w:sz w:val="24"/>
          <w:szCs w:val="24"/>
        </w:rPr>
        <w:t xml:space="preserve"> checking account is $4,349.69 and the</w:t>
      </w:r>
      <w:r>
        <w:rPr>
          <w:sz w:val="24"/>
          <w:szCs w:val="24"/>
        </w:rPr>
        <w:t xml:space="preserve"> saving</w:t>
      </w:r>
      <w:r w:rsidR="009600AB">
        <w:rPr>
          <w:sz w:val="24"/>
          <w:szCs w:val="24"/>
        </w:rPr>
        <w:t xml:space="preserve">s </w:t>
      </w:r>
      <w:r>
        <w:rPr>
          <w:sz w:val="24"/>
          <w:szCs w:val="24"/>
        </w:rPr>
        <w:t>account</w:t>
      </w:r>
      <w:r w:rsidR="009600AB">
        <w:rPr>
          <w:sz w:val="24"/>
          <w:szCs w:val="24"/>
        </w:rPr>
        <w:t xml:space="preserve"> balance</w:t>
      </w:r>
      <w:r>
        <w:rPr>
          <w:sz w:val="24"/>
          <w:szCs w:val="24"/>
        </w:rPr>
        <w:t xml:space="preserve"> is $6,595.26</w:t>
      </w:r>
      <w:r w:rsidR="009600AB">
        <w:rPr>
          <w:sz w:val="24"/>
          <w:szCs w:val="24"/>
        </w:rPr>
        <w:t xml:space="preserve"> for a total of $10,945.29</w:t>
      </w:r>
      <w:r>
        <w:rPr>
          <w:sz w:val="24"/>
          <w:szCs w:val="24"/>
        </w:rPr>
        <w:t xml:space="preserve">.  It was moved by Executive Pastor Toni Burrow and seconded by Pastor </w:t>
      </w:r>
      <w:r w:rsidR="009600AB">
        <w:rPr>
          <w:sz w:val="24"/>
          <w:szCs w:val="24"/>
        </w:rPr>
        <w:t>Charles Wilkens</w:t>
      </w:r>
      <w:r>
        <w:rPr>
          <w:sz w:val="24"/>
          <w:szCs w:val="24"/>
        </w:rPr>
        <w:t xml:space="preserve"> to accept the financial report.</w:t>
      </w:r>
    </w:p>
    <w:p w14:paraId="5A7BFD0B" w14:textId="77777777" w:rsidR="00CF00BA" w:rsidRDefault="00CF00BA" w:rsidP="00CF00B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Old Business:</w:t>
      </w:r>
    </w:p>
    <w:p w14:paraId="61A774F9" w14:textId="6EA197DE" w:rsidR="00CF00BA" w:rsidRDefault="00D44CE3" w:rsidP="00CF00BA">
      <w:pPr>
        <w:rPr>
          <w:sz w:val="24"/>
          <w:szCs w:val="24"/>
        </w:rPr>
      </w:pPr>
      <w:r>
        <w:rPr>
          <w:sz w:val="24"/>
          <w:szCs w:val="24"/>
        </w:rPr>
        <w:t xml:space="preserve">Unity Service </w:t>
      </w:r>
      <w:r w:rsidR="0087474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293D">
        <w:rPr>
          <w:sz w:val="24"/>
          <w:szCs w:val="24"/>
        </w:rPr>
        <w:t>There are four months with a 5</w:t>
      </w:r>
      <w:r w:rsidR="0008293D" w:rsidRPr="0008293D">
        <w:rPr>
          <w:sz w:val="24"/>
          <w:szCs w:val="24"/>
          <w:vertAlign w:val="superscript"/>
        </w:rPr>
        <w:t>th</w:t>
      </w:r>
      <w:r w:rsidR="0008293D">
        <w:rPr>
          <w:sz w:val="24"/>
          <w:szCs w:val="24"/>
        </w:rPr>
        <w:t xml:space="preserve"> Sunday: March, June, </w:t>
      </w:r>
      <w:proofErr w:type="gramStart"/>
      <w:r w:rsidR="0008293D">
        <w:rPr>
          <w:sz w:val="24"/>
          <w:szCs w:val="24"/>
        </w:rPr>
        <w:t>September</w:t>
      </w:r>
      <w:proofErr w:type="gramEnd"/>
      <w:r w:rsidR="0008293D">
        <w:rPr>
          <w:sz w:val="24"/>
          <w:szCs w:val="24"/>
        </w:rPr>
        <w:t xml:space="preserve"> and December.  Unity service will be held in June and September and the younger generations will </w:t>
      </w:r>
      <w:proofErr w:type="gramStart"/>
      <w:r w:rsidR="0008293D">
        <w:rPr>
          <w:sz w:val="24"/>
          <w:szCs w:val="24"/>
        </w:rPr>
        <w:t>be in charge of</w:t>
      </w:r>
      <w:proofErr w:type="gramEnd"/>
      <w:r w:rsidR="0008293D">
        <w:rPr>
          <w:sz w:val="24"/>
          <w:szCs w:val="24"/>
        </w:rPr>
        <w:t xml:space="preserve"> the services as an attempt to build a bridge between the generations in order to garner more support and participation for unity service.</w:t>
      </w:r>
    </w:p>
    <w:p w14:paraId="5524537F" w14:textId="77777777" w:rsidR="00874749" w:rsidRDefault="00874749" w:rsidP="00CF00BA">
      <w:pPr>
        <w:rPr>
          <w:sz w:val="24"/>
          <w:szCs w:val="24"/>
        </w:rPr>
      </w:pPr>
    </w:p>
    <w:p w14:paraId="703F5676" w14:textId="77777777" w:rsidR="00CF00BA" w:rsidRDefault="00CF00BA" w:rsidP="00CF00B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New Business:</w:t>
      </w:r>
    </w:p>
    <w:p w14:paraId="0F0638B5" w14:textId="28AB5683" w:rsidR="00CF00BA" w:rsidRPr="0008293D" w:rsidRDefault="0008293D" w:rsidP="00CF00BA">
      <w:pPr>
        <w:rPr>
          <w:sz w:val="24"/>
          <w:szCs w:val="24"/>
        </w:rPr>
      </w:pPr>
      <w:r>
        <w:rPr>
          <w:sz w:val="24"/>
          <w:szCs w:val="24"/>
        </w:rPr>
        <w:t xml:space="preserve">Vice Chairman position – Vice Chairman Pastor Michael Merritt has resigned from this </w:t>
      </w:r>
      <w:proofErr w:type="gramStart"/>
      <w:r>
        <w:rPr>
          <w:sz w:val="24"/>
          <w:szCs w:val="24"/>
        </w:rPr>
        <w:t>position</w:t>
      </w:r>
      <w:proofErr w:type="gramEnd"/>
      <w:r>
        <w:rPr>
          <w:sz w:val="24"/>
          <w:szCs w:val="24"/>
        </w:rPr>
        <w:t xml:space="preserve"> so this is now an open position.  Per the bylaws, the person in this position must be a Senior Pastor.  The discussion regarding filling this position has been tabled until the February meeting.</w:t>
      </w:r>
    </w:p>
    <w:p w14:paraId="7CBA290E" w14:textId="77777777" w:rsidR="00CF00BA" w:rsidRDefault="00CF00BA" w:rsidP="00CF00B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Announcements:</w:t>
      </w:r>
    </w:p>
    <w:p w14:paraId="1FF60E72" w14:textId="76E7460C" w:rsidR="00CF00BA" w:rsidRPr="00D57D0E" w:rsidRDefault="00CF00BA" w:rsidP="00CF00BA">
      <w:pPr>
        <w:tabs>
          <w:tab w:val="left" w:pos="2360"/>
        </w:tabs>
        <w:rPr>
          <w:sz w:val="24"/>
          <w:szCs w:val="24"/>
        </w:rPr>
      </w:pPr>
      <w:r>
        <w:rPr>
          <w:sz w:val="24"/>
          <w:szCs w:val="24"/>
        </w:rPr>
        <w:t xml:space="preserve">The Woman 2 Woman – Man 2 Man conference </w:t>
      </w:r>
      <w:r w:rsidR="00D57D0E">
        <w:rPr>
          <w:sz w:val="24"/>
          <w:szCs w:val="24"/>
        </w:rPr>
        <w:t xml:space="preserve">is April 18 – 20 </w:t>
      </w:r>
      <w:r>
        <w:rPr>
          <w:sz w:val="24"/>
          <w:szCs w:val="24"/>
        </w:rPr>
        <w:t>2024.  The theme is Release It and Let It Go!</w:t>
      </w:r>
    </w:p>
    <w:p w14:paraId="3D94F5BE" w14:textId="77777777" w:rsidR="00CF00BA" w:rsidRDefault="00CF00BA" w:rsidP="00CF00BA">
      <w:pPr>
        <w:tabs>
          <w:tab w:val="left" w:pos="236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Prayer Requests:</w:t>
      </w:r>
    </w:p>
    <w:p w14:paraId="16A45B0F" w14:textId="56E2EC7C" w:rsidR="00CF00BA" w:rsidRDefault="00D57D0E" w:rsidP="00CF00BA">
      <w:r>
        <w:t>Pastor Fred Wright</w:t>
      </w:r>
    </w:p>
    <w:p w14:paraId="3A460A8B" w14:textId="10F0B801" w:rsidR="00CF00BA" w:rsidRDefault="00CF00BA" w:rsidP="00CF00BA">
      <w:r>
        <w:t xml:space="preserve">Area Churches </w:t>
      </w:r>
    </w:p>
    <w:p w14:paraId="60AC9A61" w14:textId="7132446E" w:rsidR="00CF00BA" w:rsidRDefault="00D57D0E" w:rsidP="00CF00BA">
      <w:r>
        <w:t>Upcoming Mental Health Program</w:t>
      </w:r>
    </w:p>
    <w:p w14:paraId="58AB748C" w14:textId="00E9D5C9" w:rsidR="00CF00BA" w:rsidRDefault="00D57D0E" w:rsidP="00CF00BA">
      <w:r>
        <w:t>Bullying Program</w:t>
      </w:r>
    </w:p>
    <w:p w14:paraId="1BDE27DA" w14:textId="6FF304AC" w:rsidR="00D57D0E" w:rsidRDefault="00D57D0E" w:rsidP="00CF00BA">
      <w:r>
        <w:t>Sick and Shut-In</w:t>
      </w:r>
    </w:p>
    <w:p w14:paraId="3B9BD7A8" w14:textId="510D8A6C" w:rsidR="00CF00BA" w:rsidRDefault="00CF00BA" w:rsidP="00CF00BA">
      <w:r>
        <w:t xml:space="preserve">Pastor Charles Wilkens offered </w:t>
      </w:r>
      <w:r w:rsidR="00D57D0E">
        <w:t>prayer for these requests.</w:t>
      </w:r>
    </w:p>
    <w:p w14:paraId="5ACEBC95" w14:textId="77777777" w:rsidR="00D57D0E" w:rsidRDefault="00D57D0E" w:rsidP="00CF00BA"/>
    <w:p w14:paraId="64AD1A27" w14:textId="0F842010" w:rsidR="00CF00BA" w:rsidRDefault="00CF00BA" w:rsidP="00CF00BA">
      <w:r>
        <w:t>The meeting was adjourned at 11:</w:t>
      </w:r>
      <w:r w:rsidR="00D57D0E">
        <w:t>22</w:t>
      </w:r>
      <w:r>
        <w:t>am by Chairman Smith.</w:t>
      </w:r>
    </w:p>
    <w:p w14:paraId="5FD12701" w14:textId="77777777" w:rsidR="00CF00BA" w:rsidRDefault="00CF00BA" w:rsidP="00CF00BA"/>
    <w:p w14:paraId="75D22D39" w14:textId="77777777" w:rsidR="00CF00BA" w:rsidRDefault="00CF00BA" w:rsidP="00CF00BA"/>
    <w:p w14:paraId="12022498" w14:textId="77777777" w:rsidR="003867B8" w:rsidRDefault="003867B8"/>
    <w:sectPr w:rsidR="0038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A"/>
    <w:rsid w:val="00070015"/>
    <w:rsid w:val="0008293D"/>
    <w:rsid w:val="003867B8"/>
    <w:rsid w:val="004E63EF"/>
    <w:rsid w:val="00874749"/>
    <w:rsid w:val="009600AB"/>
    <w:rsid w:val="00CF00BA"/>
    <w:rsid w:val="00D44CE3"/>
    <w:rsid w:val="00D5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946B"/>
  <w15:chartTrackingRefBased/>
  <w15:docId w15:val="{72FB1AE2-4343-4AF0-B5B6-6DD284BA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0BA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0B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0B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0B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0B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0B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0B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0B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0B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0B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0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0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0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0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0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0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0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0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0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00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F00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0BA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F00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00BA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F00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00BA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F00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0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0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00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 Epps</dc:creator>
  <cp:keywords/>
  <dc:description/>
  <cp:lastModifiedBy>Mea Epps</cp:lastModifiedBy>
  <cp:revision>2</cp:revision>
  <dcterms:created xsi:type="dcterms:W3CDTF">2024-02-24T00:21:00Z</dcterms:created>
  <dcterms:modified xsi:type="dcterms:W3CDTF">2024-02-24T00:21:00Z</dcterms:modified>
</cp:coreProperties>
</file>